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09" w:rsidRPr="00DA24FE" w:rsidRDefault="00122909" w:rsidP="00122909">
      <w:pPr>
        <w:pStyle w:val="Heading2"/>
        <w:shd w:val="clear" w:color="auto" w:fill="auto"/>
        <w:jc w:val="both"/>
        <w:rPr>
          <w:rFonts w:ascii="Calibri" w:hAnsi="Calibri"/>
          <w:sz w:val="24"/>
          <w:szCs w:val="24"/>
        </w:rPr>
      </w:pPr>
      <w:bookmarkStart w:id="0" w:name="_Toc374368870"/>
      <w:bookmarkStart w:id="1" w:name="_Toc414197253"/>
      <w:bookmarkStart w:id="2" w:name="_GoBack"/>
      <w:bookmarkEnd w:id="2"/>
      <w:r w:rsidRPr="00DA24FE">
        <w:rPr>
          <w:rFonts w:ascii="Calibri" w:hAnsi="Calibri"/>
          <w:sz w:val="24"/>
          <w:szCs w:val="24"/>
        </w:rPr>
        <w:t xml:space="preserve">P4:  IMPLEMENTING THE </w:t>
      </w:r>
      <w:r w:rsidR="00EF29DA">
        <w:rPr>
          <w:rFonts w:ascii="Calibri" w:hAnsi="Calibri"/>
          <w:sz w:val="24"/>
          <w:szCs w:val="24"/>
        </w:rPr>
        <w:t>CLIENT SUPPORT</w:t>
      </w:r>
      <w:r w:rsidRPr="00DA24FE">
        <w:rPr>
          <w:rFonts w:ascii="Calibri" w:hAnsi="Calibri"/>
          <w:sz w:val="24"/>
          <w:szCs w:val="24"/>
        </w:rPr>
        <w:t xml:space="preserve"> PLAN</w:t>
      </w:r>
      <w:bookmarkEnd w:id="0"/>
      <w:bookmarkEnd w:id="1"/>
    </w:p>
    <w:p w:rsidR="00122909" w:rsidRPr="00AA61CB" w:rsidRDefault="00122909" w:rsidP="00122909">
      <w:pPr>
        <w:pStyle w:val="Heading4"/>
        <w:jc w:val="both"/>
        <w:rPr>
          <w:szCs w:val="24"/>
        </w:rPr>
      </w:pPr>
      <w:r w:rsidRPr="00AA61CB">
        <w:rPr>
          <w:szCs w:val="24"/>
        </w:rPr>
        <w:t>POLICY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22909" w:rsidRPr="00AA61CB" w:rsidTr="00040E82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909" w:rsidRPr="00AA61CB" w:rsidRDefault="00122909" w:rsidP="00EF29DA">
            <w:pPr>
              <w:pStyle w:val="BodyText"/>
              <w:spacing w:before="120"/>
              <w:jc w:val="both"/>
              <w:rPr>
                <w:rFonts w:ascii="Calibri" w:hAnsi="Calibri"/>
                <w:szCs w:val="24"/>
              </w:rPr>
            </w:pPr>
            <w:r w:rsidRPr="00AA61CB">
              <w:rPr>
                <w:rFonts w:ascii="Calibri" w:hAnsi="Calibri"/>
                <w:szCs w:val="24"/>
              </w:rPr>
              <w:t xml:space="preserve">The </w:t>
            </w:r>
            <w:r w:rsidR="00EF29DA">
              <w:rPr>
                <w:rFonts w:ascii="Calibri" w:hAnsi="Calibri"/>
                <w:szCs w:val="24"/>
              </w:rPr>
              <w:t xml:space="preserve">supports and </w:t>
            </w:r>
            <w:r w:rsidRPr="00AA61CB">
              <w:rPr>
                <w:rFonts w:ascii="Calibri" w:hAnsi="Calibri"/>
                <w:szCs w:val="24"/>
              </w:rPr>
              <w:t xml:space="preserve">strategies in the </w:t>
            </w:r>
            <w:r w:rsidR="00EF29DA">
              <w:rPr>
                <w:rFonts w:ascii="Calibri" w:hAnsi="Calibri"/>
                <w:szCs w:val="24"/>
              </w:rPr>
              <w:t>Client Support Plan</w:t>
            </w:r>
            <w:r w:rsidRPr="00AA61CB">
              <w:rPr>
                <w:rFonts w:ascii="Calibri" w:hAnsi="Calibri"/>
                <w:szCs w:val="24"/>
              </w:rPr>
              <w:t xml:space="preserve"> are im</w:t>
            </w:r>
            <w:r>
              <w:rPr>
                <w:rFonts w:ascii="Calibri" w:hAnsi="Calibri"/>
                <w:szCs w:val="24"/>
              </w:rPr>
              <w:t>plemented after the staff member</w:t>
            </w:r>
            <w:r w:rsidRPr="00AA61CB">
              <w:rPr>
                <w:rFonts w:ascii="Calibri" w:hAnsi="Calibri"/>
                <w:szCs w:val="24"/>
              </w:rPr>
              <w:t xml:space="preserve">, </w:t>
            </w:r>
            <w:r>
              <w:rPr>
                <w:rFonts w:ascii="Calibri" w:hAnsi="Calibri"/>
                <w:szCs w:val="24"/>
              </w:rPr>
              <w:t>client</w:t>
            </w:r>
            <w:r w:rsidRPr="00AA61CB">
              <w:rPr>
                <w:rFonts w:ascii="Calibri" w:hAnsi="Calibri"/>
                <w:szCs w:val="24"/>
              </w:rPr>
              <w:t xml:space="preserve"> and carer </w:t>
            </w:r>
            <w:r w:rsidR="00EF29DA">
              <w:rPr>
                <w:rFonts w:ascii="Calibri" w:hAnsi="Calibri"/>
                <w:szCs w:val="24"/>
              </w:rPr>
              <w:t xml:space="preserve">(if appropriate) </w:t>
            </w:r>
            <w:r w:rsidRPr="00AA61CB">
              <w:rPr>
                <w:rFonts w:ascii="Calibri" w:hAnsi="Calibri"/>
                <w:szCs w:val="24"/>
              </w:rPr>
              <w:t xml:space="preserve">have reached agreement on the </w:t>
            </w:r>
            <w:r w:rsidR="00EF29DA">
              <w:rPr>
                <w:rFonts w:ascii="Calibri" w:hAnsi="Calibri"/>
                <w:szCs w:val="24"/>
              </w:rPr>
              <w:t>P</w:t>
            </w:r>
            <w:r w:rsidRPr="00AA61CB">
              <w:rPr>
                <w:rFonts w:ascii="Calibri" w:hAnsi="Calibri"/>
                <w:szCs w:val="24"/>
              </w:rPr>
              <w:t>lan.</w:t>
            </w:r>
          </w:p>
        </w:tc>
      </w:tr>
    </w:tbl>
    <w:p w:rsidR="00122909" w:rsidRPr="00AA61CB" w:rsidRDefault="00122909" w:rsidP="00122909">
      <w:pPr>
        <w:jc w:val="both"/>
        <w:rPr>
          <w:rFonts w:ascii="Calibri" w:hAnsi="Calibri"/>
        </w:rPr>
      </w:pPr>
    </w:p>
    <w:p w:rsidR="00122909" w:rsidRPr="00AA61CB" w:rsidRDefault="00122909" w:rsidP="00122909">
      <w:pPr>
        <w:pStyle w:val="Heading4"/>
        <w:jc w:val="both"/>
        <w:rPr>
          <w:szCs w:val="24"/>
        </w:rPr>
      </w:pPr>
      <w:r w:rsidRPr="00AA61CB">
        <w:rPr>
          <w:szCs w:val="24"/>
        </w:rPr>
        <w:t>PROCEDURE</w:t>
      </w:r>
    </w:p>
    <w:p w:rsidR="00122909" w:rsidRPr="00AA61CB" w:rsidRDefault="00122909" w:rsidP="00122909">
      <w:pPr>
        <w:pStyle w:val="Default"/>
        <w:rPr>
          <w:rFonts w:ascii="Calibri" w:hAnsi="Calibri"/>
        </w:rPr>
      </w:pPr>
      <w:r>
        <w:rPr>
          <w:rFonts w:ascii="Calibri" w:hAnsi="Calibri"/>
        </w:rPr>
        <w:t>The staff member</w:t>
      </w:r>
      <w:r w:rsidRPr="00AA61CB">
        <w:rPr>
          <w:rFonts w:ascii="Calibri" w:hAnsi="Calibri"/>
        </w:rPr>
        <w:t xml:space="preserve"> will</w:t>
      </w:r>
      <w:r>
        <w:rPr>
          <w:rFonts w:ascii="Calibri" w:hAnsi="Calibri"/>
        </w:rPr>
        <w:t>:</w:t>
      </w:r>
    </w:p>
    <w:p w:rsidR="00122909" w:rsidRPr="00AA61CB" w:rsidRDefault="00122909" w:rsidP="00122909">
      <w:pPr>
        <w:pStyle w:val="Default"/>
        <w:numPr>
          <w:ilvl w:val="0"/>
          <w:numId w:val="3"/>
        </w:numPr>
        <w:spacing w:before="80"/>
        <w:rPr>
          <w:rFonts w:ascii="Calibri" w:hAnsi="Calibri"/>
        </w:rPr>
      </w:pPr>
      <w:proofErr w:type="spellStart"/>
      <w:r w:rsidRPr="00AA61CB">
        <w:rPr>
          <w:rFonts w:ascii="Calibri" w:hAnsi="Calibri"/>
        </w:rPr>
        <w:t>prioritise</w:t>
      </w:r>
      <w:proofErr w:type="spellEnd"/>
      <w:r w:rsidRPr="00AA61CB">
        <w:rPr>
          <w:rFonts w:ascii="Calibri" w:hAnsi="Calibri"/>
        </w:rPr>
        <w:t xml:space="preserve"> support service implementation base</w:t>
      </w:r>
      <w:r w:rsidR="00EF29DA">
        <w:rPr>
          <w:rFonts w:ascii="Calibri" w:hAnsi="Calibri"/>
        </w:rPr>
        <w:t>d on a priority of needs and WH</w:t>
      </w:r>
      <w:r w:rsidRPr="00AA61CB">
        <w:rPr>
          <w:rFonts w:ascii="Calibri" w:hAnsi="Calibri"/>
        </w:rPr>
        <w:t xml:space="preserve">S requirements </w:t>
      </w:r>
    </w:p>
    <w:p w:rsidR="00122909" w:rsidRPr="00AA61CB" w:rsidRDefault="00122909" w:rsidP="00122909">
      <w:pPr>
        <w:pStyle w:val="Default"/>
        <w:numPr>
          <w:ilvl w:val="0"/>
          <w:numId w:val="3"/>
        </w:numPr>
        <w:spacing w:before="80"/>
        <w:rPr>
          <w:rFonts w:ascii="Calibri" w:hAnsi="Calibri"/>
        </w:rPr>
      </w:pPr>
      <w:r w:rsidRPr="00AA61CB">
        <w:rPr>
          <w:rFonts w:ascii="Calibri" w:hAnsi="Calibri"/>
        </w:rPr>
        <w:t xml:space="preserve">make agreed referrals in line with </w:t>
      </w:r>
      <w:r w:rsidR="00F00956">
        <w:rPr>
          <w:rFonts w:ascii="Calibri" w:hAnsi="Calibri"/>
        </w:rPr>
        <w:t>the Client Support P</w:t>
      </w:r>
      <w:r w:rsidRPr="00AA61CB">
        <w:rPr>
          <w:rFonts w:ascii="Calibri" w:hAnsi="Calibri"/>
        </w:rPr>
        <w:t xml:space="preserve">lan </w:t>
      </w:r>
    </w:p>
    <w:p w:rsidR="00122909" w:rsidRDefault="00122909" w:rsidP="00122909">
      <w:pPr>
        <w:pStyle w:val="Default"/>
        <w:numPr>
          <w:ilvl w:val="0"/>
          <w:numId w:val="3"/>
        </w:numPr>
        <w:spacing w:before="80"/>
        <w:rPr>
          <w:rFonts w:ascii="Calibri" w:hAnsi="Calibri"/>
        </w:rPr>
      </w:pPr>
      <w:r w:rsidRPr="00AA61CB">
        <w:rPr>
          <w:rFonts w:ascii="Calibri" w:hAnsi="Calibri"/>
        </w:rPr>
        <w:t xml:space="preserve">negotiate individual service delivery requirements with </w:t>
      </w:r>
      <w:r w:rsidR="00F00956">
        <w:rPr>
          <w:rFonts w:ascii="Calibri" w:hAnsi="Calibri"/>
        </w:rPr>
        <w:t>service providers</w:t>
      </w:r>
      <w:r w:rsidRPr="00AA61CB">
        <w:rPr>
          <w:rFonts w:ascii="Calibri" w:hAnsi="Calibri"/>
        </w:rPr>
        <w:t xml:space="preserve"> </w:t>
      </w:r>
    </w:p>
    <w:p w:rsidR="00122909" w:rsidRPr="00AA61CB" w:rsidRDefault="00122909" w:rsidP="00122909">
      <w:pPr>
        <w:pStyle w:val="Default"/>
        <w:numPr>
          <w:ilvl w:val="0"/>
          <w:numId w:val="3"/>
        </w:numPr>
        <w:spacing w:before="80"/>
        <w:rPr>
          <w:rFonts w:ascii="Calibri" w:hAnsi="Calibri"/>
        </w:rPr>
      </w:pPr>
      <w:r>
        <w:rPr>
          <w:rFonts w:ascii="Calibri" w:hAnsi="Calibri"/>
        </w:rPr>
        <w:t xml:space="preserve">inform service providers and other key stakeholders </w:t>
      </w:r>
      <w:r w:rsidR="00F00956">
        <w:rPr>
          <w:rFonts w:ascii="Calibri" w:hAnsi="Calibri"/>
        </w:rPr>
        <w:t>of any</w:t>
      </w:r>
      <w:r>
        <w:rPr>
          <w:rFonts w:ascii="Calibri" w:hAnsi="Calibri"/>
        </w:rPr>
        <w:t xml:space="preserve"> identified risk factors</w:t>
      </w:r>
    </w:p>
    <w:p w:rsidR="00122909" w:rsidRPr="00AA61CB" w:rsidRDefault="00122909" w:rsidP="00122909">
      <w:pPr>
        <w:pStyle w:val="Default"/>
        <w:numPr>
          <w:ilvl w:val="0"/>
          <w:numId w:val="3"/>
        </w:numPr>
        <w:spacing w:before="80"/>
        <w:rPr>
          <w:rFonts w:ascii="Calibri" w:hAnsi="Calibri"/>
        </w:rPr>
      </w:pPr>
      <w:r w:rsidRPr="00AA61CB">
        <w:rPr>
          <w:rFonts w:ascii="Calibri" w:hAnsi="Calibri"/>
        </w:rPr>
        <w:t xml:space="preserve">negotiate </w:t>
      </w:r>
      <w:r>
        <w:rPr>
          <w:rFonts w:ascii="Calibri" w:hAnsi="Calibri"/>
        </w:rPr>
        <w:t>client</w:t>
      </w:r>
      <w:r w:rsidRPr="00AA61CB">
        <w:rPr>
          <w:rFonts w:ascii="Calibri" w:hAnsi="Calibri"/>
        </w:rPr>
        <w:t xml:space="preserve"> contributions towards service provision </w:t>
      </w:r>
    </w:p>
    <w:p w:rsidR="00122909" w:rsidRPr="00AA61CB" w:rsidRDefault="00122909" w:rsidP="00122909">
      <w:pPr>
        <w:pStyle w:val="Default"/>
        <w:numPr>
          <w:ilvl w:val="0"/>
          <w:numId w:val="3"/>
        </w:numPr>
        <w:spacing w:before="80"/>
        <w:rPr>
          <w:rFonts w:ascii="Calibri" w:hAnsi="Calibri"/>
        </w:rPr>
      </w:pPr>
      <w:r w:rsidRPr="00AA61CB">
        <w:rPr>
          <w:rFonts w:ascii="Calibri" w:hAnsi="Calibri"/>
        </w:rPr>
        <w:t xml:space="preserve">negotiate commencement dates and schedules of service provision </w:t>
      </w:r>
    </w:p>
    <w:p w:rsidR="00122909" w:rsidRPr="00AA61CB" w:rsidRDefault="00122909" w:rsidP="00122909">
      <w:pPr>
        <w:pStyle w:val="Default"/>
        <w:numPr>
          <w:ilvl w:val="0"/>
          <w:numId w:val="3"/>
        </w:numPr>
        <w:spacing w:before="80"/>
        <w:rPr>
          <w:rFonts w:ascii="Calibri" w:hAnsi="Calibri"/>
        </w:rPr>
      </w:pPr>
      <w:r w:rsidRPr="00AA61CB">
        <w:rPr>
          <w:rFonts w:ascii="Calibri" w:hAnsi="Calibri"/>
        </w:rPr>
        <w:t xml:space="preserve">provide advocacy where needed </w:t>
      </w:r>
    </w:p>
    <w:p w:rsidR="00122909" w:rsidRPr="00AA61CB" w:rsidRDefault="00122909" w:rsidP="00122909">
      <w:pPr>
        <w:pStyle w:val="Default"/>
        <w:numPr>
          <w:ilvl w:val="0"/>
          <w:numId w:val="3"/>
        </w:numPr>
        <w:spacing w:before="80"/>
        <w:rPr>
          <w:rFonts w:ascii="Calibri" w:hAnsi="Calibri"/>
        </w:rPr>
      </w:pPr>
      <w:r w:rsidRPr="00AA61CB">
        <w:rPr>
          <w:rFonts w:ascii="Calibri" w:hAnsi="Calibri"/>
        </w:rPr>
        <w:t>ensure all documentation is kept up–to–date</w:t>
      </w:r>
    </w:p>
    <w:p w:rsidR="00122909" w:rsidRPr="00AA61CB" w:rsidRDefault="00122909" w:rsidP="00122909">
      <w:pPr>
        <w:pStyle w:val="Default"/>
        <w:numPr>
          <w:ilvl w:val="0"/>
          <w:numId w:val="3"/>
        </w:numPr>
        <w:spacing w:before="80"/>
        <w:rPr>
          <w:rFonts w:ascii="Calibri" w:hAnsi="Calibri"/>
        </w:rPr>
      </w:pPr>
      <w:r w:rsidRPr="00AA61CB">
        <w:rPr>
          <w:rFonts w:ascii="Calibri" w:hAnsi="Calibri"/>
        </w:rPr>
        <w:t>establish a monitoring and review schedule and communication channels</w:t>
      </w:r>
    </w:p>
    <w:p w:rsidR="00122909" w:rsidRPr="00AA61CB" w:rsidRDefault="00122909" w:rsidP="00122909">
      <w:pPr>
        <w:pStyle w:val="Default"/>
        <w:numPr>
          <w:ilvl w:val="0"/>
          <w:numId w:val="3"/>
        </w:numPr>
        <w:spacing w:before="80"/>
        <w:rPr>
          <w:rFonts w:ascii="Calibri" w:hAnsi="Calibri"/>
        </w:rPr>
      </w:pPr>
      <w:r w:rsidRPr="00AA61CB">
        <w:rPr>
          <w:rFonts w:ascii="Calibri" w:hAnsi="Calibri"/>
        </w:rPr>
        <w:t xml:space="preserve">identify needs that cannot be met by mainstream services where a brokerage approach is required and appropriate </w:t>
      </w:r>
    </w:p>
    <w:p w:rsidR="00122909" w:rsidRPr="00AA61CB" w:rsidRDefault="00122909" w:rsidP="00122909">
      <w:pPr>
        <w:pStyle w:val="Default"/>
        <w:numPr>
          <w:ilvl w:val="0"/>
          <w:numId w:val="3"/>
        </w:numPr>
        <w:spacing w:before="80"/>
        <w:rPr>
          <w:rFonts w:ascii="Calibri" w:hAnsi="Calibri"/>
        </w:rPr>
      </w:pPr>
      <w:r w:rsidRPr="00AA61CB">
        <w:rPr>
          <w:rFonts w:ascii="Calibri" w:hAnsi="Calibri"/>
        </w:rPr>
        <w:t xml:space="preserve">identify </w:t>
      </w:r>
      <w:r w:rsidR="00F00956">
        <w:rPr>
          <w:rFonts w:ascii="Calibri" w:hAnsi="Calibri"/>
        </w:rPr>
        <w:t>an exit</w:t>
      </w:r>
      <w:r w:rsidRPr="00AA61CB">
        <w:rPr>
          <w:rFonts w:ascii="Calibri" w:hAnsi="Calibri"/>
        </w:rPr>
        <w:t xml:space="preserve"> strategy in situations where brokerage is being used as a short–term, interim strategy to meet </w:t>
      </w:r>
      <w:r>
        <w:rPr>
          <w:rFonts w:ascii="Calibri" w:hAnsi="Calibri"/>
        </w:rPr>
        <w:t>client</w:t>
      </w:r>
      <w:r w:rsidRPr="00AA61CB">
        <w:rPr>
          <w:rFonts w:ascii="Calibri" w:hAnsi="Calibri"/>
        </w:rPr>
        <w:t xml:space="preserve"> need </w:t>
      </w:r>
    </w:p>
    <w:p w:rsidR="00122909" w:rsidRPr="00AA61CB" w:rsidRDefault="00122909" w:rsidP="00122909">
      <w:pPr>
        <w:pStyle w:val="Default"/>
        <w:numPr>
          <w:ilvl w:val="0"/>
          <w:numId w:val="3"/>
        </w:numPr>
        <w:spacing w:before="80"/>
        <w:rPr>
          <w:rFonts w:ascii="Calibri" w:hAnsi="Calibri"/>
        </w:rPr>
      </w:pPr>
      <w:r w:rsidRPr="00AA61CB">
        <w:rPr>
          <w:rFonts w:ascii="Calibri" w:hAnsi="Calibri"/>
        </w:rPr>
        <w:t xml:space="preserve">clarify case management roles and responsibilities with the brokered service provider </w:t>
      </w:r>
    </w:p>
    <w:p w:rsidR="00122909" w:rsidRPr="00AA61CB" w:rsidRDefault="00122909" w:rsidP="00122909">
      <w:pPr>
        <w:pStyle w:val="Default"/>
        <w:numPr>
          <w:ilvl w:val="0"/>
          <w:numId w:val="3"/>
        </w:numPr>
        <w:spacing w:before="80"/>
        <w:rPr>
          <w:rFonts w:ascii="Calibri" w:hAnsi="Calibri"/>
        </w:rPr>
      </w:pPr>
      <w:r w:rsidRPr="00AA61CB">
        <w:rPr>
          <w:rFonts w:ascii="Calibri" w:hAnsi="Calibri"/>
        </w:rPr>
        <w:t>develop service agreement outlining agreed service provision and fees</w:t>
      </w:r>
      <w:r w:rsidR="00F00956">
        <w:rPr>
          <w:rFonts w:ascii="Calibri" w:hAnsi="Calibri"/>
        </w:rPr>
        <w:t>.</w:t>
      </w:r>
    </w:p>
    <w:p w:rsidR="00122909" w:rsidRPr="00AA61CB" w:rsidRDefault="00122909" w:rsidP="00122909">
      <w:pPr>
        <w:pStyle w:val="Default"/>
        <w:spacing w:before="80"/>
        <w:ind w:left="280" w:hanging="280"/>
        <w:rPr>
          <w:rFonts w:ascii="Calibri" w:hAnsi="Calibri"/>
          <w:color w:val="auto"/>
        </w:rPr>
      </w:pPr>
    </w:p>
    <w:p w:rsidR="00122909" w:rsidRPr="00AA61CB" w:rsidRDefault="00122909" w:rsidP="00122909">
      <w:pPr>
        <w:pStyle w:val="Heading4"/>
        <w:jc w:val="both"/>
        <w:rPr>
          <w:szCs w:val="24"/>
        </w:rPr>
      </w:pPr>
      <w:r w:rsidRPr="00AA61CB">
        <w:rPr>
          <w:szCs w:val="24"/>
        </w:rPr>
        <w:t>MEASUREMENT</w:t>
      </w:r>
    </w:p>
    <w:p w:rsidR="00122909" w:rsidRPr="00AA61CB" w:rsidRDefault="00F00956" w:rsidP="00122909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Client Support Plan in ProSims</w:t>
      </w:r>
      <w:r w:rsidR="00122909" w:rsidRPr="00AA61CB">
        <w:rPr>
          <w:rFonts w:ascii="Calibri" w:hAnsi="Calibri"/>
        </w:rPr>
        <w:t xml:space="preserve"> and copy provided to </w:t>
      </w:r>
      <w:r w:rsidR="00122909">
        <w:rPr>
          <w:rFonts w:ascii="Calibri" w:hAnsi="Calibri"/>
        </w:rPr>
        <w:t>client</w:t>
      </w:r>
    </w:p>
    <w:p w:rsidR="00122909" w:rsidRPr="00AA61CB" w:rsidRDefault="00122909" w:rsidP="00122909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AA61CB">
        <w:rPr>
          <w:rFonts w:ascii="Calibri" w:hAnsi="Calibri"/>
        </w:rPr>
        <w:t>HACC MDS Survey</w:t>
      </w:r>
      <w:r>
        <w:rPr>
          <w:rFonts w:ascii="Calibri" w:hAnsi="Calibri"/>
        </w:rPr>
        <w:t xml:space="preserve"> completed</w:t>
      </w:r>
    </w:p>
    <w:p w:rsidR="00122909" w:rsidRPr="00AA61CB" w:rsidRDefault="00122909" w:rsidP="00122909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AA61CB">
        <w:rPr>
          <w:rFonts w:ascii="Calibri" w:hAnsi="Calibri"/>
        </w:rPr>
        <w:t>Service requisitions</w:t>
      </w:r>
      <w:r>
        <w:rPr>
          <w:rFonts w:ascii="Calibri" w:hAnsi="Calibri"/>
        </w:rPr>
        <w:t xml:space="preserve"> on file and sent to service provider/s</w:t>
      </w:r>
    </w:p>
    <w:p w:rsidR="00122909" w:rsidRPr="00AA61CB" w:rsidRDefault="00122909" w:rsidP="00122909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WHS</w:t>
      </w:r>
      <w:r w:rsidRPr="00AA61CB">
        <w:rPr>
          <w:rFonts w:ascii="Calibri" w:hAnsi="Calibri"/>
        </w:rPr>
        <w:t xml:space="preserve"> Checklist</w:t>
      </w:r>
      <w:r>
        <w:rPr>
          <w:rFonts w:ascii="Calibri" w:hAnsi="Calibri"/>
        </w:rPr>
        <w:t xml:space="preserve"> on client file and forwarded to service provider/s</w:t>
      </w:r>
    </w:p>
    <w:p w:rsidR="00122909" w:rsidRPr="00AA61CB" w:rsidRDefault="00122909" w:rsidP="00122909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AA61CB">
        <w:rPr>
          <w:rFonts w:ascii="Calibri" w:hAnsi="Calibri"/>
        </w:rPr>
        <w:t xml:space="preserve">Relevant </w:t>
      </w:r>
      <w:r w:rsidR="00F00956">
        <w:rPr>
          <w:rFonts w:ascii="Calibri" w:hAnsi="Calibri"/>
        </w:rPr>
        <w:t>client information, including Client Support Plan,</w:t>
      </w:r>
      <w:r w:rsidRPr="00AA61CB">
        <w:rPr>
          <w:rFonts w:ascii="Calibri" w:hAnsi="Calibri"/>
        </w:rPr>
        <w:t xml:space="preserve"> sent to service provider</w:t>
      </w:r>
      <w:r>
        <w:rPr>
          <w:rFonts w:ascii="Calibri" w:hAnsi="Calibri"/>
        </w:rPr>
        <w:t>/s</w:t>
      </w:r>
    </w:p>
    <w:p w:rsidR="00122909" w:rsidRPr="00AA61CB" w:rsidRDefault="00122909" w:rsidP="00122909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AA61CB">
        <w:rPr>
          <w:rFonts w:ascii="Calibri" w:hAnsi="Calibri"/>
        </w:rPr>
        <w:t>Referral documentation</w:t>
      </w:r>
    </w:p>
    <w:p w:rsidR="00122909" w:rsidRPr="00AA61CB" w:rsidRDefault="00122909" w:rsidP="00122909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AA61CB">
        <w:rPr>
          <w:rFonts w:ascii="Calibri" w:hAnsi="Calibri"/>
        </w:rPr>
        <w:t>Service agreement</w:t>
      </w:r>
      <w:r>
        <w:rPr>
          <w:rFonts w:ascii="Calibri" w:hAnsi="Calibri"/>
        </w:rPr>
        <w:t xml:space="preserve"> signed, scanned and saved in </w:t>
      </w:r>
      <w:r w:rsidR="00F00956">
        <w:rPr>
          <w:rFonts w:ascii="Calibri" w:hAnsi="Calibri"/>
        </w:rPr>
        <w:t>ProSims</w:t>
      </w:r>
    </w:p>
    <w:p w:rsidR="00122909" w:rsidRPr="00AA61CB" w:rsidRDefault="00122909" w:rsidP="00122909">
      <w:pPr>
        <w:pStyle w:val="Heading4"/>
        <w:jc w:val="both"/>
        <w:rPr>
          <w:szCs w:val="24"/>
        </w:rPr>
      </w:pPr>
    </w:p>
    <w:p w:rsidR="00122909" w:rsidRPr="00AA61CB" w:rsidRDefault="00122909" w:rsidP="00122909">
      <w:pPr>
        <w:pStyle w:val="Heading4"/>
        <w:jc w:val="both"/>
        <w:rPr>
          <w:szCs w:val="24"/>
        </w:rPr>
      </w:pPr>
      <w:r w:rsidRPr="00AA61CB">
        <w:rPr>
          <w:szCs w:val="24"/>
        </w:rPr>
        <w:t>RESPONSIBILITIES</w:t>
      </w:r>
    </w:p>
    <w:p w:rsidR="00122909" w:rsidRDefault="00122909" w:rsidP="00122909">
      <w:pPr>
        <w:pStyle w:val="BodyText"/>
        <w:numPr>
          <w:ilvl w:val="0"/>
          <w:numId w:val="2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Team Leaders</w:t>
      </w:r>
    </w:p>
    <w:p w:rsidR="00122909" w:rsidRPr="00AA61CB" w:rsidRDefault="00122909" w:rsidP="00122909">
      <w:pPr>
        <w:pStyle w:val="BodyText"/>
        <w:numPr>
          <w:ilvl w:val="0"/>
          <w:numId w:val="2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Operational staff</w:t>
      </w:r>
    </w:p>
    <w:p w:rsidR="00122909" w:rsidRPr="00AA61CB" w:rsidRDefault="00122909" w:rsidP="00122909">
      <w:pPr>
        <w:pStyle w:val="BodyText"/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t>Service Provider</w:t>
      </w:r>
      <w:r>
        <w:rPr>
          <w:rFonts w:ascii="Calibri" w:hAnsi="Calibri"/>
          <w:szCs w:val="24"/>
        </w:rPr>
        <w:t>s</w:t>
      </w:r>
    </w:p>
    <w:p w:rsidR="00122909" w:rsidRPr="00AA61CB" w:rsidRDefault="00122909" w:rsidP="00122909">
      <w:pPr>
        <w:pStyle w:val="BodyText"/>
        <w:numPr>
          <w:ilvl w:val="0"/>
          <w:numId w:val="2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Clients</w:t>
      </w:r>
    </w:p>
    <w:p w:rsidR="00122909" w:rsidRPr="00AA61CB" w:rsidRDefault="00122909" w:rsidP="00122909">
      <w:pPr>
        <w:pStyle w:val="Heading4"/>
        <w:jc w:val="both"/>
        <w:rPr>
          <w:szCs w:val="24"/>
        </w:rPr>
      </w:pPr>
    </w:p>
    <w:p w:rsidR="00122909" w:rsidRPr="00AA61CB" w:rsidRDefault="00122909" w:rsidP="00122909">
      <w:pPr>
        <w:pStyle w:val="Heading4"/>
        <w:jc w:val="both"/>
        <w:rPr>
          <w:szCs w:val="24"/>
        </w:rPr>
      </w:pPr>
      <w:r w:rsidRPr="00AA61CB">
        <w:rPr>
          <w:szCs w:val="24"/>
        </w:rPr>
        <w:t>STANDARDS and COMPLIANCE</w:t>
      </w:r>
    </w:p>
    <w:p w:rsidR="00122909" w:rsidRPr="00AA61CB" w:rsidRDefault="00122909" w:rsidP="00122909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outlineLvl w:val="0"/>
        <w:rPr>
          <w:rFonts w:ascii="Calibri" w:hAnsi="Calibri" w:cs="Arial"/>
          <w:i/>
          <w:spacing w:val="-3"/>
        </w:rPr>
      </w:pPr>
      <w:bookmarkStart w:id="3" w:name="_Toc373757300"/>
      <w:bookmarkStart w:id="4" w:name="_Toc374368871"/>
      <w:bookmarkStart w:id="5" w:name="_Toc398218832"/>
      <w:bookmarkStart w:id="6" w:name="_Toc414197254"/>
      <w:r w:rsidRPr="00AA61CB">
        <w:rPr>
          <w:rFonts w:ascii="Calibri" w:hAnsi="Calibri" w:cs="Arial"/>
          <w:i/>
          <w:spacing w:val="-3"/>
        </w:rPr>
        <w:t>Community Care Common Standard 2.3:  Care Plan Development and Delivery</w:t>
      </w:r>
      <w:bookmarkEnd w:id="3"/>
      <w:bookmarkEnd w:id="4"/>
      <w:bookmarkEnd w:id="5"/>
      <w:bookmarkEnd w:id="6"/>
    </w:p>
    <w:p w:rsidR="00122909" w:rsidRDefault="00122909" w:rsidP="00122909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outlineLvl w:val="0"/>
        <w:rPr>
          <w:rFonts w:ascii="Calibri" w:hAnsi="Calibri" w:cs="Arial"/>
          <w:i/>
          <w:spacing w:val="-3"/>
        </w:rPr>
      </w:pPr>
      <w:bookmarkStart w:id="7" w:name="_Toc374368872"/>
      <w:bookmarkStart w:id="8" w:name="_Toc398218833"/>
      <w:bookmarkStart w:id="9" w:name="_Toc414197255"/>
      <w:bookmarkStart w:id="10" w:name="_Toc373757301"/>
      <w:r w:rsidRPr="00AA61CB">
        <w:rPr>
          <w:rFonts w:ascii="Calibri" w:hAnsi="Calibri" w:cs="Arial"/>
          <w:i/>
          <w:spacing w:val="-3"/>
        </w:rPr>
        <w:t xml:space="preserve">Community Care Common Standard 3:  </w:t>
      </w:r>
      <w:r>
        <w:rPr>
          <w:rFonts w:ascii="Calibri" w:hAnsi="Calibri" w:cs="Arial"/>
          <w:i/>
          <w:spacing w:val="-3"/>
        </w:rPr>
        <w:t>Client</w:t>
      </w:r>
      <w:r w:rsidRPr="00AA61CB">
        <w:rPr>
          <w:rFonts w:ascii="Calibri" w:hAnsi="Calibri" w:cs="Arial"/>
          <w:i/>
          <w:spacing w:val="-3"/>
        </w:rPr>
        <w:t xml:space="preserve"> Rights and Responsibilities</w:t>
      </w:r>
      <w:bookmarkEnd w:id="7"/>
      <w:bookmarkEnd w:id="8"/>
      <w:bookmarkEnd w:id="9"/>
    </w:p>
    <w:p w:rsidR="00122909" w:rsidRPr="00AA61CB" w:rsidRDefault="00122909" w:rsidP="00122909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outlineLvl w:val="0"/>
        <w:rPr>
          <w:rFonts w:ascii="Calibri" w:hAnsi="Calibri"/>
          <w:i/>
        </w:rPr>
      </w:pPr>
      <w:bookmarkStart w:id="11" w:name="_Toc374368873"/>
      <w:bookmarkStart w:id="12" w:name="_Toc398218834"/>
      <w:bookmarkStart w:id="13" w:name="_Toc414197256"/>
      <w:r w:rsidRPr="00AA61CB">
        <w:rPr>
          <w:rFonts w:ascii="Calibri" w:hAnsi="Calibri"/>
          <w:i/>
        </w:rPr>
        <w:t>Natio</w:t>
      </w:r>
      <w:r>
        <w:rPr>
          <w:rFonts w:ascii="Calibri" w:hAnsi="Calibri"/>
          <w:i/>
        </w:rPr>
        <w:t>n</w:t>
      </w:r>
      <w:r w:rsidRPr="00AA61CB">
        <w:rPr>
          <w:rFonts w:ascii="Calibri" w:hAnsi="Calibri"/>
          <w:i/>
        </w:rPr>
        <w:t>al  Standards of Practice for Case Management</w:t>
      </w:r>
      <w:bookmarkEnd w:id="10"/>
      <w:bookmarkEnd w:id="11"/>
      <w:bookmarkEnd w:id="12"/>
      <w:bookmarkEnd w:id="13"/>
    </w:p>
    <w:p w:rsidR="00122909" w:rsidRPr="00AA61CB" w:rsidRDefault="00122909" w:rsidP="00122909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outlineLvl w:val="0"/>
        <w:rPr>
          <w:rFonts w:ascii="Calibri" w:hAnsi="Calibri"/>
          <w:i/>
        </w:rPr>
      </w:pPr>
      <w:bookmarkStart w:id="14" w:name="_Toc398218835"/>
      <w:bookmarkStart w:id="15" w:name="_Toc414197257"/>
      <w:r>
        <w:rPr>
          <w:rFonts w:ascii="Calibri" w:hAnsi="Calibri"/>
          <w:i/>
        </w:rPr>
        <w:t>Disability Service Standard 5: Service Access</w:t>
      </w:r>
      <w:bookmarkEnd w:id="14"/>
      <w:bookmarkEnd w:id="15"/>
    </w:p>
    <w:p w:rsidR="00122909" w:rsidRPr="00AA61CB" w:rsidRDefault="00122909" w:rsidP="00122909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rPr>
          <w:rFonts w:ascii="Calibri" w:hAnsi="Calibri"/>
          <w:i/>
        </w:rPr>
      </w:pPr>
      <w:r>
        <w:rPr>
          <w:rFonts w:ascii="Calibri" w:hAnsi="Calibri"/>
          <w:i/>
        </w:rPr>
        <w:t>Disability Service Standard 3: Individual Outcomes</w:t>
      </w:r>
    </w:p>
    <w:p w:rsidR="00122909" w:rsidRPr="00AA61CB" w:rsidRDefault="00122909" w:rsidP="00122909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rPr>
          <w:rFonts w:ascii="Calibri" w:hAnsi="Calibri"/>
          <w:i/>
        </w:rPr>
      </w:pPr>
      <w:r>
        <w:rPr>
          <w:rFonts w:ascii="Calibri" w:hAnsi="Calibri"/>
          <w:i/>
        </w:rPr>
        <w:t>Disability Service Standard 2: Participation and Inclusion</w:t>
      </w:r>
    </w:p>
    <w:p w:rsidR="00122909" w:rsidRPr="00AA61CB" w:rsidRDefault="00122909" w:rsidP="00122909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rPr>
          <w:rFonts w:ascii="Calibri" w:hAnsi="Calibri"/>
          <w:i/>
        </w:rPr>
      </w:pPr>
      <w:r w:rsidRPr="00AA61CB">
        <w:rPr>
          <w:rFonts w:ascii="Calibri" w:hAnsi="Calibri"/>
          <w:i/>
        </w:rPr>
        <w:t>Disability Service Standard 5: Participation &amp; Integration</w:t>
      </w:r>
    </w:p>
    <w:p w:rsidR="00122909" w:rsidRPr="00AA61CB" w:rsidRDefault="00122909" w:rsidP="00122909">
      <w:pPr>
        <w:numPr>
          <w:ilvl w:val="12"/>
          <w:numId w:val="0"/>
        </w:numPr>
        <w:tabs>
          <w:tab w:val="right" w:pos="-189"/>
          <w:tab w:val="right" w:pos="7182"/>
          <w:tab w:val="left" w:pos="7735"/>
        </w:tabs>
        <w:suppressAutoHyphens/>
        <w:outlineLvl w:val="0"/>
        <w:rPr>
          <w:rFonts w:ascii="Calibri" w:hAnsi="Calibri"/>
          <w:i/>
        </w:rPr>
      </w:pPr>
      <w:bookmarkStart w:id="16" w:name="_Toc398218836"/>
      <w:bookmarkStart w:id="17" w:name="_Toc414197258"/>
      <w:r>
        <w:rPr>
          <w:rFonts w:ascii="Calibri" w:hAnsi="Calibri"/>
          <w:i/>
        </w:rPr>
        <w:t>Disability Service Standard 1: Rights</w:t>
      </w:r>
      <w:bookmarkEnd w:id="16"/>
      <w:bookmarkEnd w:id="17"/>
    </w:p>
    <w:p w:rsidR="00122909" w:rsidRPr="00AA61CB" w:rsidRDefault="00122909" w:rsidP="00122909">
      <w:pPr>
        <w:numPr>
          <w:ilvl w:val="12"/>
          <w:numId w:val="0"/>
        </w:numPr>
        <w:tabs>
          <w:tab w:val="right" w:pos="-189"/>
          <w:tab w:val="right" w:pos="7182"/>
          <w:tab w:val="left" w:pos="7735"/>
        </w:tabs>
        <w:suppressAutoHyphens/>
        <w:outlineLvl w:val="0"/>
        <w:rPr>
          <w:rFonts w:ascii="Calibri" w:hAnsi="Calibri"/>
          <w:b/>
          <w:spacing w:val="-3"/>
        </w:rPr>
      </w:pPr>
    </w:p>
    <w:p w:rsidR="00122909" w:rsidRPr="00AA61CB" w:rsidRDefault="00122909" w:rsidP="00122909">
      <w:pPr>
        <w:numPr>
          <w:ilvl w:val="12"/>
          <w:numId w:val="0"/>
        </w:numPr>
        <w:tabs>
          <w:tab w:val="right" w:pos="-189"/>
          <w:tab w:val="right" w:pos="7182"/>
          <w:tab w:val="left" w:pos="7735"/>
        </w:tabs>
        <w:suppressAutoHyphens/>
        <w:outlineLvl w:val="0"/>
        <w:rPr>
          <w:rFonts w:ascii="Calibri" w:hAnsi="Calibri"/>
          <w:b/>
          <w:spacing w:val="-3"/>
        </w:rPr>
      </w:pPr>
      <w:bookmarkStart w:id="18" w:name="_Toc373757304"/>
      <w:bookmarkStart w:id="19" w:name="_Toc374368876"/>
      <w:bookmarkStart w:id="20" w:name="_Toc398218837"/>
      <w:bookmarkStart w:id="21" w:name="_Toc414197259"/>
      <w:r w:rsidRPr="00AA61CB">
        <w:rPr>
          <w:rFonts w:ascii="Calibri" w:hAnsi="Calibri"/>
          <w:b/>
          <w:spacing w:val="-3"/>
        </w:rPr>
        <w:t>OTHER RELEVANT POLICIES</w:t>
      </w:r>
      <w:bookmarkEnd w:id="18"/>
      <w:bookmarkEnd w:id="19"/>
      <w:bookmarkEnd w:id="20"/>
      <w:bookmarkEnd w:id="21"/>
    </w:p>
    <w:p w:rsidR="00122909" w:rsidRPr="00AA61CB" w:rsidRDefault="00122909" w:rsidP="00122909">
      <w:pPr>
        <w:tabs>
          <w:tab w:val="left" w:pos="949"/>
          <w:tab w:val="left" w:pos="2083"/>
          <w:tab w:val="left" w:pos="3217"/>
          <w:tab w:val="left" w:pos="4351"/>
          <w:tab w:val="left" w:pos="5485"/>
          <w:tab w:val="right" w:leader="dot" w:pos="6619"/>
          <w:tab w:val="left" w:pos="7015"/>
          <w:tab w:val="left" w:pos="7735"/>
        </w:tabs>
        <w:suppressAutoHyphens/>
        <w:jc w:val="both"/>
        <w:rPr>
          <w:rFonts w:ascii="Calibri" w:hAnsi="Calibri"/>
          <w:b/>
          <w:spacing w:val="-3"/>
        </w:rPr>
      </w:pPr>
      <w:r w:rsidRPr="00AA61CB">
        <w:rPr>
          <w:rFonts w:ascii="Calibri" w:hAnsi="Calibri"/>
          <w:b/>
          <w:spacing w:val="-3"/>
        </w:rPr>
        <w:t>A</w:t>
      </w:r>
      <w:r>
        <w:rPr>
          <w:rFonts w:ascii="Calibri" w:hAnsi="Calibri"/>
          <w:b/>
          <w:spacing w:val="-3"/>
        </w:rPr>
        <w:t>2</w:t>
      </w:r>
      <w:r w:rsidRPr="00AA61CB">
        <w:rPr>
          <w:rFonts w:ascii="Calibri" w:hAnsi="Calibri"/>
          <w:b/>
          <w:spacing w:val="-3"/>
        </w:rPr>
        <w:t xml:space="preserve"> Principles of Service Delivery</w:t>
      </w:r>
    </w:p>
    <w:p w:rsidR="00122909" w:rsidRPr="00AA61CB" w:rsidRDefault="00122909" w:rsidP="00122909">
      <w:pPr>
        <w:tabs>
          <w:tab w:val="left" w:pos="949"/>
          <w:tab w:val="left" w:pos="2083"/>
          <w:tab w:val="left" w:pos="3217"/>
          <w:tab w:val="left" w:pos="4351"/>
          <w:tab w:val="left" w:pos="5485"/>
          <w:tab w:val="right" w:leader="dot" w:pos="6619"/>
          <w:tab w:val="left" w:pos="7015"/>
          <w:tab w:val="left" w:pos="7735"/>
        </w:tabs>
        <w:suppressAutoHyphens/>
        <w:jc w:val="both"/>
        <w:rPr>
          <w:rFonts w:ascii="Calibri" w:hAnsi="Calibri"/>
          <w:b/>
          <w:spacing w:val="-3"/>
        </w:rPr>
      </w:pPr>
      <w:r w:rsidRPr="00AA61CB">
        <w:rPr>
          <w:rFonts w:ascii="Calibri" w:hAnsi="Calibri"/>
          <w:b/>
          <w:spacing w:val="-3"/>
        </w:rPr>
        <w:t>A</w:t>
      </w:r>
      <w:r>
        <w:rPr>
          <w:rFonts w:ascii="Calibri" w:hAnsi="Calibri"/>
          <w:b/>
          <w:spacing w:val="-3"/>
        </w:rPr>
        <w:t>3</w:t>
      </w:r>
      <w:r w:rsidRPr="00AA61CB"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3"/>
        </w:rPr>
        <w:t>Client</w:t>
      </w:r>
      <w:r w:rsidRPr="00AA61CB">
        <w:rPr>
          <w:rFonts w:ascii="Calibri" w:hAnsi="Calibri"/>
          <w:b/>
          <w:spacing w:val="-3"/>
        </w:rPr>
        <w:t xml:space="preserve"> Information</w:t>
      </w:r>
    </w:p>
    <w:p w:rsidR="00122909" w:rsidRDefault="00F00956" w:rsidP="00122909">
      <w:pPr>
        <w:tabs>
          <w:tab w:val="left" w:pos="949"/>
          <w:tab w:val="left" w:pos="2083"/>
          <w:tab w:val="left" w:pos="3217"/>
          <w:tab w:val="left" w:pos="4351"/>
          <w:tab w:val="left" w:pos="5485"/>
          <w:tab w:val="right" w:leader="dot" w:pos="6619"/>
          <w:tab w:val="left" w:pos="7015"/>
          <w:tab w:val="left" w:pos="7735"/>
        </w:tabs>
        <w:suppressAutoHyphens/>
        <w:jc w:val="both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>P2 Intake</w:t>
      </w:r>
      <w:r w:rsidR="00122909" w:rsidRPr="00256A2A">
        <w:rPr>
          <w:rFonts w:ascii="Calibri" w:hAnsi="Calibri"/>
          <w:b/>
          <w:spacing w:val="-3"/>
        </w:rPr>
        <w:t xml:space="preserve"> </w:t>
      </w:r>
    </w:p>
    <w:p w:rsidR="00122909" w:rsidRPr="00256A2A" w:rsidRDefault="00122909" w:rsidP="00122909">
      <w:pPr>
        <w:tabs>
          <w:tab w:val="left" w:pos="949"/>
          <w:tab w:val="left" w:pos="2083"/>
          <w:tab w:val="left" w:pos="3217"/>
          <w:tab w:val="left" w:pos="4351"/>
          <w:tab w:val="left" w:pos="5485"/>
          <w:tab w:val="right" w:leader="dot" w:pos="6619"/>
          <w:tab w:val="left" w:pos="7015"/>
          <w:tab w:val="left" w:pos="7735"/>
        </w:tabs>
        <w:suppressAutoHyphens/>
        <w:jc w:val="both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>P3 Planning</w:t>
      </w:r>
      <w:r w:rsidR="00F00956">
        <w:rPr>
          <w:rFonts w:ascii="Calibri" w:hAnsi="Calibri"/>
          <w:b/>
          <w:spacing w:val="-3"/>
        </w:rPr>
        <w:t xml:space="preserve"> and Support</w:t>
      </w:r>
    </w:p>
    <w:p w:rsidR="00122909" w:rsidRDefault="00122909" w:rsidP="00122909">
      <w:pPr>
        <w:tabs>
          <w:tab w:val="left" w:pos="949"/>
          <w:tab w:val="left" w:pos="2083"/>
          <w:tab w:val="left" w:pos="3217"/>
          <w:tab w:val="left" w:pos="4351"/>
          <w:tab w:val="left" w:pos="5485"/>
          <w:tab w:val="right" w:leader="dot" w:pos="6619"/>
          <w:tab w:val="left" w:pos="7015"/>
          <w:tab w:val="left" w:pos="7735"/>
        </w:tabs>
        <w:suppressAutoHyphens/>
        <w:jc w:val="both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>P5 Monitoring</w:t>
      </w:r>
      <w:r w:rsidR="004A17B2">
        <w:rPr>
          <w:rFonts w:ascii="Calibri" w:hAnsi="Calibri"/>
          <w:b/>
          <w:spacing w:val="-3"/>
        </w:rPr>
        <w:t xml:space="preserve"> Client Support Plan</w:t>
      </w:r>
      <w:r w:rsidR="00C16E99">
        <w:rPr>
          <w:rFonts w:ascii="Calibri" w:hAnsi="Calibri"/>
          <w:b/>
          <w:spacing w:val="-3"/>
        </w:rPr>
        <w:t>s</w:t>
      </w:r>
      <w:r w:rsidR="004A17B2">
        <w:rPr>
          <w:rFonts w:ascii="Calibri" w:hAnsi="Calibri"/>
          <w:b/>
          <w:spacing w:val="-3"/>
        </w:rPr>
        <w:t xml:space="preserve"> and Service Delivery </w:t>
      </w:r>
    </w:p>
    <w:p w:rsidR="00122909" w:rsidRPr="00AA61CB" w:rsidRDefault="00122909" w:rsidP="00122909">
      <w:pPr>
        <w:tabs>
          <w:tab w:val="left" w:pos="949"/>
          <w:tab w:val="left" w:pos="2083"/>
          <w:tab w:val="left" w:pos="3217"/>
          <w:tab w:val="left" w:pos="4351"/>
          <w:tab w:val="left" w:pos="5485"/>
          <w:tab w:val="right" w:leader="dot" w:pos="6619"/>
          <w:tab w:val="left" w:pos="7015"/>
          <w:tab w:val="left" w:pos="7735"/>
        </w:tabs>
        <w:suppressAutoHyphens/>
        <w:jc w:val="both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>P6 Case Closure and Exit</w:t>
      </w:r>
    </w:p>
    <w:p w:rsidR="00BA0ABE" w:rsidRDefault="00BA0ABE"/>
    <w:sectPr w:rsidR="00BA0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A08A7DAC"/>
    <w:lvl w:ilvl="0">
      <w:start w:val="1"/>
      <w:numFmt w:val="bullet"/>
      <w:pStyle w:val="ListBullet2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  <w:sz w:val="20"/>
      </w:rPr>
    </w:lvl>
  </w:abstractNum>
  <w:abstractNum w:abstractNumId="1" w15:restartNumberingAfterBreak="0">
    <w:nsid w:val="61E96556"/>
    <w:multiLevelType w:val="hybridMultilevel"/>
    <w:tmpl w:val="5C720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35E61"/>
    <w:multiLevelType w:val="hybridMultilevel"/>
    <w:tmpl w:val="23060314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D318D5DE">
      <w:numFmt w:val="bullet"/>
      <w:lvlText w:val="•"/>
      <w:lvlJc w:val="left"/>
      <w:pPr>
        <w:ind w:left="2100" w:hanging="360"/>
      </w:pPr>
      <w:rPr>
        <w:rFonts w:ascii="Calibri" w:eastAsia="Times New Roman" w:hAnsi="Calibri" w:cs="Arial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5F"/>
    <w:rsid w:val="000079D1"/>
    <w:rsid w:val="00011FD8"/>
    <w:rsid w:val="000369D5"/>
    <w:rsid w:val="000551B4"/>
    <w:rsid w:val="00057136"/>
    <w:rsid w:val="000D51EB"/>
    <w:rsid w:val="000E2931"/>
    <w:rsid w:val="0010304A"/>
    <w:rsid w:val="00122909"/>
    <w:rsid w:val="001534E6"/>
    <w:rsid w:val="00182978"/>
    <w:rsid w:val="002738E8"/>
    <w:rsid w:val="002A0B5E"/>
    <w:rsid w:val="002B65CF"/>
    <w:rsid w:val="00311585"/>
    <w:rsid w:val="003211B1"/>
    <w:rsid w:val="0035247A"/>
    <w:rsid w:val="00364782"/>
    <w:rsid w:val="003A7A7F"/>
    <w:rsid w:val="00402D5F"/>
    <w:rsid w:val="004402FF"/>
    <w:rsid w:val="00470232"/>
    <w:rsid w:val="004A17B2"/>
    <w:rsid w:val="004D4FC7"/>
    <w:rsid w:val="005A0DC6"/>
    <w:rsid w:val="005E43C3"/>
    <w:rsid w:val="00645D29"/>
    <w:rsid w:val="00650D8E"/>
    <w:rsid w:val="006949BE"/>
    <w:rsid w:val="006B6EF5"/>
    <w:rsid w:val="007014AB"/>
    <w:rsid w:val="007179B3"/>
    <w:rsid w:val="0072687E"/>
    <w:rsid w:val="007653D6"/>
    <w:rsid w:val="0078475C"/>
    <w:rsid w:val="008068AE"/>
    <w:rsid w:val="00812798"/>
    <w:rsid w:val="008155F5"/>
    <w:rsid w:val="00941D95"/>
    <w:rsid w:val="009C53CF"/>
    <w:rsid w:val="00AF32F7"/>
    <w:rsid w:val="00B50FE1"/>
    <w:rsid w:val="00B96792"/>
    <w:rsid w:val="00BA0ABE"/>
    <w:rsid w:val="00BC34E9"/>
    <w:rsid w:val="00BE015C"/>
    <w:rsid w:val="00BF0D04"/>
    <w:rsid w:val="00C16E99"/>
    <w:rsid w:val="00C21908"/>
    <w:rsid w:val="00D4635A"/>
    <w:rsid w:val="00DF1995"/>
    <w:rsid w:val="00E54CDC"/>
    <w:rsid w:val="00E60D3B"/>
    <w:rsid w:val="00EF29DA"/>
    <w:rsid w:val="00F00956"/>
    <w:rsid w:val="00F32C62"/>
    <w:rsid w:val="00F56070"/>
    <w:rsid w:val="00F6023F"/>
    <w:rsid w:val="00F81548"/>
    <w:rsid w:val="00F846A6"/>
    <w:rsid w:val="00F97033"/>
    <w:rsid w:val="00FB1A37"/>
    <w:rsid w:val="00FB467C"/>
    <w:rsid w:val="00FD069E"/>
    <w:rsid w:val="00FD4BB6"/>
    <w:rsid w:val="00FE311E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91DA6D3-9A1E-46CB-88AB-6F243D64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122909"/>
    <w:pPr>
      <w:keepNext/>
      <w:widowControl w:val="0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C0C0C0"/>
      <w:spacing w:before="60" w:after="12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2909"/>
    <w:pPr>
      <w:keepNext/>
      <w:tabs>
        <w:tab w:val="left" w:pos="990"/>
      </w:tabs>
      <w:spacing w:before="120" w:after="12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22909"/>
    <w:rPr>
      <w:rFonts w:ascii="Arial" w:eastAsia="Times New Roman" w:hAnsi="Arial" w:cs="Times New Roman"/>
      <w:b/>
      <w:sz w:val="32"/>
      <w:szCs w:val="20"/>
      <w:shd w:val="clear" w:color="auto" w:fill="C0C0C0"/>
    </w:rPr>
  </w:style>
  <w:style w:type="character" w:customStyle="1" w:styleId="Heading4Char">
    <w:name w:val="Heading 4 Char"/>
    <w:basedOn w:val="DefaultParagraphFont"/>
    <w:link w:val="Heading4"/>
    <w:uiPriority w:val="99"/>
    <w:rsid w:val="00122909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1"/>
    <w:uiPriority w:val="99"/>
    <w:rsid w:val="00122909"/>
    <w:pPr>
      <w:widowControl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122909"/>
  </w:style>
  <w:style w:type="paragraph" w:styleId="ListBullet2">
    <w:name w:val="List Bullet 2"/>
    <w:basedOn w:val="BodyText"/>
    <w:uiPriority w:val="99"/>
    <w:rsid w:val="00122909"/>
    <w:pPr>
      <w:numPr>
        <w:numId w:val="1"/>
      </w:numPr>
      <w:tabs>
        <w:tab w:val="clear" w:pos="660"/>
        <w:tab w:val="num" w:pos="360"/>
      </w:tabs>
      <w:ind w:left="0" w:firstLine="0"/>
    </w:pPr>
  </w:style>
  <w:style w:type="character" w:customStyle="1" w:styleId="BodyTextChar1">
    <w:name w:val="Body Text Char1"/>
    <w:link w:val="BodyText"/>
    <w:uiPriority w:val="99"/>
    <w:locked/>
    <w:rsid w:val="00122909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122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Williams</dc:creator>
  <cp:keywords/>
  <dc:description/>
  <cp:lastModifiedBy>Patricia Smith</cp:lastModifiedBy>
  <cp:revision>2</cp:revision>
  <dcterms:created xsi:type="dcterms:W3CDTF">2018-01-04T01:24:00Z</dcterms:created>
  <dcterms:modified xsi:type="dcterms:W3CDTF">2018-01-04T01:24:00Z</dcterms:modified>
</cp:coreProperties>
</file>